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98" w:rsidRDefault="00BE1498" w:rsidP="00BE1498">
      <w:pPr>
        <w:pStyle w:val="a4"/>
      </w:pPr>
      <w:r>
        <w:t>Объект_________________________________________________________________</w:t>
      </w:r>
    </w:p>
    <w:p w:rsidR="00BE1498" w:rsidRDefault="00BE1498" w:rsidP="00BE1498">
      <w:pPr>
        <w:pStyle w:val="a4"/>
      </w:pPr>
      <w:r>
        <w:t>_______________________________________________________________________</w:t>
      </w:r>
    </w:p>
    <w:p w:rsidR="00BE1498" w:rsidRDefault="00BE1498" w:rsidP="00BE1498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BE1498" w:rsidRDefault="00BE1498" w:rsidP="00BE1498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BE1498" w:rsidRDefault="00BE1498" w:rsidP="00BE1498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BE1498" w:rsidRDefault="00BE1498" w:rsidP="00BE1498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BE1498" w:rsidRDefault="00BE1498" w:rsidP="00BE1498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BE1498" w:rsidRDefault="00BE1498" w:rsidP="00BE1498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BE1498" w:rsidRDefault="00BE1498" w:rsidP="00BE1498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BE1498" w:rsidRDefault="00BE1498" w:rsidP="00BE1498"/>
    <w:p w:rsidR="00BE1498" w:rsidRDefault="00BE1498" w:rsidP="00BE1498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ПРОТОКОЛ ФАЗИРОВКИ</w:t>
      </w:r>
    </w:p>
    <w:p w:rsidR="00BE1498" w:rsidRDefault="00BE1498" w:rsidP="00BE1498">
      <w:pPr>
        <w:jc w:val="both"/>
        <w:rPr>
          <w:sz w:val="26"/>
          <w:szCs w:val="26"/>
        </w:rPr>
      </w:pPr>
    </w:p>
    <w:p w:rsidR="00BE1498" w:rsidRDefault="00BE1498" w:rsidP="00BE1498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 w:rsidR="004D0418">
        <w:rPr>
          <w:sz w:val="26"/>
          <w:lang w:val="en-US"/>
        </w:rPr>
        <w:t>_</w:t>
      </w:r>
      <w:r>
        <w:rPr>
          <w:sz w:val="26"/>
        </w:rPr>
        <w:t>__г.</w:t>
      </w:r>
    </w:p>
    <w:p w:rsidR="00BE1498" w:rsidRDefault="00BE1498" w:rsidP="00BE149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5"/>
        <w:gridCol w:w="1933"/>
        <w:gridCol w:w="1440"/>
        <w:gridCol w:w="1440"/>
        <w:gridCol w:w="1440"/>
        <w:gridCol w:w="1723"/>
      </w:tblGrid>
      <w:tr w:rsidR="00BE1498" w:rsidTr="00BE1498">
        <w:trPr>
          <w:trHeight w:val="93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Тип шинопровода, марка кабеля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шинопровода, номер кабельной линии по проекту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Фаза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соответствует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Фаза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 соответствует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Фаза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 xml:space="preserve"> соответствует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 и подпись </w:t>
            </w:r>
            <w:proofErr w:type="gramStart"/>
            <w:r>
              <w:rPr>
                <w:sz w:val="20"/>
              </w:rPr>
              <w:t>производящего</w:t>
            </w:r>
            <w:proofErr w:type="gramEnd"/>
            <w:r>
              <w:rPr>
                <w:sz w:val="20"/>
              </w:rPr>
              <w:t xml:space="preserve"> фазировку</w:t>
            </w:r>
          </w:p>
        </w:tc>
      </w:tr>
      <w:tr w:rsidR="00BE1498" w:rsidTr="00BE1498">
        <w:trPr>
          <w:trHeight w:val="93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98" w:rsidRDefault="00BE1498" w:rsidP="00BE1498">
            <w:pPr>
              <w:pStyle w:val="a4"/>
              <w:jc w:val="center"/>
              <w:rPr>
                <w:sz w:val="20"/>
              </w:rPr>
            </w:pPr>
          </w:p>
        </w:tc>
      </w:tr>
    </w:tbl>
    <w:p w:rsidR="00BE1498" w:rsidRDefault="00BE1498" w:rsidP="00BE1498">
      <w:pPr>
        <w:pStyle w:val="a4"/>
        <w:jc w:val="both"/>
      </w:pPr>
    </w:p>
    <w:p w:rsidR="00BE1498" w:rsidRDefault="00BE1498" w:rsidP="00BE1498">
      <w:pPr>
        <w:pStyle w:val="a4"/>
        <w:jc w:val="both"/>
      </w:pPr>
    </w:p>
    <w:p w:rsidR="00BE1498" w:rsidRDefault="00BE1498" w:rsidP="00BE1498">
      <w:pPr>
        <w:jc w:val="both"/>
        <w:rPr>
          <w:sz w:val="26"/>
        </w:rPr>
      </w:pPr>
    </w:p>
    <w:p w:rsidR="00BE1498" w:rsidRDefault="00BE1498" w:rsidP="00BE1498">
      <w:pPr>
        <w:jc w:val="both"/>
        <w:rPr>
          <w:sz w:val="26"/>
        </w:rPr>
      </w:pPr>
      <w:r>
        <w:rPr>
          <w:sz w:val="26"/>
        </w:rPr>
        <w:t>Производитель работ_____________________________________________________</w:t>
      </w:r>
    </w:p>
    <w:p w:rsidR="00BE1498" w:rsidRDefault="00BE1498" w:rsidP="00BE1498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BE1498" w:rsidRDefault="00BE1498" w:rsidP="00BE1498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</w:t>
      </w:r>
      <w:proofErr w:type="gramStart"/>
      <w:r>
        <w:rPr>
          <w:sz w:val="20"/>
        </w:rPr>
        <w:t xml:space="preserve">., </w:t>
      </w:r>
      <w:proofErr w:type="gramEnd"/>
      <w:r>
        <w:rPr>
          <w:sz w:val="20"/>
        </w:rPr>
        <w:t>подпись)</w:t>
      </w:r>
    </w:p>
    <w:p w:rsidR="00BE1498" w:rsidRDefault="00BE1498" w:rsidP="00BE1498">
      <w:pPr>
        <w:pStyle w:val="a4"/>
        <w:jc w:val="both"/>
      </w:pPr>
    </w:p>
    <w:p w:rsidR="00BE1498" w:rsidRDefault="00BE1498" w:rsidP="00BE1498">
      <w:pPr>
        <w:pStyle w:val="a4"/>
        <w:jc w:val="both"/>
      </w:pPr>
      <w:r>
        <w:t>Лицо, осуществляющее строительный контроль______________________________</w:t>
      </w:r>
    </w:p>
    <w:p w:rsidR="00BE1498" w:rsidRDefault="00BE1498" w:rsidP="00BE1498">
      <w:pPr>
        <w:pStyle w:val="a4"/>
        <w:jc w:val="both"/>
      </w:pPr>
      <w:r>
        <w:t>_______________________________________________________________________</w:t>
      </w:r>
    </w:p>
    <w:p w:rsidR="00BE1498" w:rsidRDefault="00BE1498" w:rsidP="00BE1498">
      <w:pPr>
        <w:jc w:val="center"/>
        <w:rPr>
          <w:sz w:val="26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BE1498" w:rsidRDefault="00BE1498" w:rsidP="00BE1498"/>
    <w:p w:rsidR="00BE1498" w:rsidRDefault="00BE1498" w:rsidP="00BE1498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E1498"/>
    <w:rsid w:val="004D0418"/>
    <w:rsid w:val="00A57C48"/>
    <w:rsid w:val="00B047E8"/>
    <w:rsid w:val="00BE149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E1498"/>
    <w:pPr>
      <w:jc w:val="center"/>
    </w:pPr>
    <w:rPr>
      <w:sz w:val="28"/>
    </w:rPr>
  </w:style>
  <w:style w:type="paragraph" w:styleId="a4">
    <w:name w:val="Body Text"/>
    <w:basedOn w:val="a"/>
    <w:rsid w:val="00BE149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2017-05-04T01:14:00Z</dcterms:created>
  <dcterms:modified xsi:type="dcterms:W3CDTF">2017-05-04T01:14:00Z</dcterms:modified>
  <cp:category>Акты; протоколы</cp:category>
</cp:coreProperties>
</file>