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93" w:type="dxa"/>
        <w:tblLayout w:type="fixed"/>
        <w:tblLook w:val="04A0"/>
      </w:tblPr>
      <w:tblGrid>
        <w:gridCol w:w="388"/>
        <w:gridCol w:w="617"/>
        <w:gridCol w:w="804"/>
        <w:gridCol w:w="849"/>
        <w:gridCol w:w="188"/>
        <w:gridCol w:w="95"/>
        <w:gridCol w:w="563"/>
        <w:gridCol w:w="277"/>
        <w:gridCol w:w="7"/>
        <w:gridCol w:w="141"/>
        <w:gridCol w:w="142"/>
        <w:gridCol w:w="867"/>
        <w:gridCol w:w="267"/>
        <w:gridCol w:w="425"/>
        <w:gridCol w:w="288"/>
        <w:gridCol w:w="52"/>
        <w:gridCol w:w="227"/>
        <w:gridCol w:w="142"/>
        <w:gridCol w:w="288"/>
        <w:gridCol w:w="138"/>
        <w:gridCol w:w="145"/>
        <w:gridCol w:w="563"/>
        <w:gridCol w:w="143"/>
        <w:gridCol w:w="141"/>
        <w:gridCol w:w="284"/>
        <w:gridCol w:w="287"/>
        <w:gridCol w:w="563"/>
        <w:gridCol w:w="88"/>
        <w:gridCol w:w="1191"/>
      </w:tblGrid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4631B9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4-х этажный </w:t>
            </w:r>
            <w:r w:rsidRPr="004631B9">
              <w:rPr>
                <w:rFonts w:ascii="Tahoma" w:hAnsi="Tahoma" w:cs="Tahoma"/>
                <w:i/>
                <w:color w:val="C00000"/>
              </w:rPr>
              <w:t xml:space="preserve">30 </w:t>
            </w:r>
            <w:r>
              <w:rPr>
                <w:rFonts w:ascii="Tahoma" w:hAnsi="Tahoma" w:cs="Tahoma"/>
                <w:i/>
                <w:color w:val="C00000"/>
              </w:rPr>
              <w:t xml:space="preserve">кв. жилой дом  с нежилыми помещениями </w:t>
            </w:r>
            <w:proofErr w:type="gramStart"/>
            <w:r>
              <w:rPr>
                <w:rFonts w:ascii="Tahoma" w:hAnsi="Tahoma" w:cs="Tahoma"/>
                <w:i/>
                <w:color w:val="C00000"/>
              </w:rPr>
              <w:t>в</w:t>
            </w:r>
            <w:proofErr w:type="gramEnd"/>
            <w:r>
              <w:rPr>
                <w:rFonts w:ascii="Tahoma" w:hAnsi="Tahoma" w:cs="Tahoma"/>
                <w:i/>
                <w:color w:val="C00000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C626F" w:rsidRDefault="004631B9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gramStart"/>
            <w:r>
              <w:rPr>
                <w:rFonts w:ascii="Tahoma" w:hAnsi="Tahoma" w:cs="Tahoma"/>
                <w:i/>
                <w:color w:val="C00000"/>
              </w:rPr>
              <w:t xml:space="preserve">цокольном этаже (офис), г. Екатеринбург, ул. Строителей </w:t>
            </w:r>
            <w:r w:rsidR="00200D34">
              <w:rPr>
                <w:rFonts w:ascii="Tahoma" w:hAnsi="Tahoma" w:cs="Tahoma"/>
                <w:i/>
                <w:color w:val="C00000"/>
              </w:rPr>
              <w:t xml:space="preserve">д. </w:t>
            </w:r>
            <w:r>
              <w:rPr>
                <w:rFonts w:ascii="Tahoma" w:hAnsi="Tahoma" w:cs="Tahoma"/>
                <w:i/>
                <w:color w:val="C00000"/>
              </w:rPr>
              <w:t xml:space="preserve">177 корп. Б 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»,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199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D106BE" w:rsidRDefault="005D566D" w:rsidP="00D106B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D106B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="009C26A1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СРО №02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01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44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65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10 ноября 2015 г.,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НК СРО «Екатеринбу</w:t>
            </w:r>
            <w:proofErr w:type="gram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ой»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D106BE" w:rsidRPr="005D566D" w:rsidTr="00D106BE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iCs/>
                <w:color w:val="C00000"/>
              </w:rPr>
              <w:t>570041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ул. 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Ленина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 xml:space="preserve">д. 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20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корп. 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тел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.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(</w:t>
            </w:r>
            <w:r>
              <w:rPr>
                <w:rFonts w:ascii="Tahoma" w:hAnsi="Tahoma" w:cs="Tahoma"/>
                <w:i/>
                <w:iCs/>
                <w:color w:val="C00000"/>
              </w:rPr>
              <w:t>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6-6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факс (722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</w:t>
            </w:r>
            <w:r>
              <w:rPr>
                <w:rFonts w:ascii="Tahoma" w:hAnsi="Tahoma" w:cs="Tahoma"/>
                <w:i/>
                <w:iCs/>
                <w:color w:val="C00000"/>
              </w:rPr>
              <w:t>6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2-</w:t>
            </w:r>
            <w:r>
              <w:rPr>
                <w:rFonts w:ascii="Tahoma" w:hAnsi="Tahoma" w:cs="Tahoma"/>
                <w:i/>
                <w:iCs/>
                <w:color w:val="C00000"/>
              </w:rPr>
              <w:t>20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2D6F89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 ОГРН 11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7207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2230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05,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D106BE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200D34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СРО №0533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164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05-С-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213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октября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некоммерческим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партнерством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«Межрегиональное объединение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строителей «СОЮЗ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СТРОЙ»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570099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Луначарского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д. 5, тел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.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/факс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(722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07-6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6-88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6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8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36439D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</w:t>
            </w:r>
            <w:proofErr w:type="gramEnd"/>
          </w:p>
        </w:tc>
      </w:tr>
      <w:tr w:rsidR="0036439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2C626F" w:rsidRDefault="003E1DE5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112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5.0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10-554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-П-0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50</w:t>
            </w:r>
          </w:p>
        </w:tc>
      </w:tr>
      <w:tr w:rsidR="0036439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на</w:t>
            </w:r>
            <w:proofErr w:type="gramEnd"/>
          </w:p>
        </w:tc>
      </w:tr>
      <w:tr w:rsidR="005D566D" w:rsidRPr="005D566D" w:rsidTr="0036439D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от 24.12.201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выдано «</w:t>
            </w:r>
            <w:proofErr w:type="spellStart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Некомерческим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партнерством 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проектных организаций «КОЛОС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»,</w:t>
            </w:r>
          </w:p>
        </w:tc>
      </w:tr>
      <w:tr w:rsidR="005D566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="00D106BE">
              <w:rPr>
                <w:i/>
                <w:iCs/>
                <w:sz w:val="13"/>
                <w:szCs w:val="13"/>
                <w:vertAlign w:val="superscript"/>
              </w:rPr>
              <w:t>2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540236, 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г.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Новосибирск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пр. Кузнецкий, д. 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корп. А, тел.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-11, факс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67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8C389C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059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41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10-57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852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от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25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июня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выдано НК СРО «Екатеринбу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ой»,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570991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8C389C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Кирова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д.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тел./факс (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772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07-4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  <w:p w:rsidR="0036439D" w:rsidRPr="0036439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B14E7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5D566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2586B" w:rsidRPr="00B94CE7" w:rsidRDefault="006A221B" w:rsidP="006969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0518A5" w:rsidP="006A221B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</w:t>
            </w:r>
            <w:r w:rsidR="006A221B">
              <w:rPr>
                <w:rFonts w:ascii="Tahoma" w:hAnsi="Tahoma" w:cs="Tahoma"/>
                <w:i/>
                <w:color w:val="C00000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9C66C2" w:rsidP="009C66C2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9C66C2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2B14E7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14E7" w:rsidRPr="005D566D" w:rsidTr="00B22A78">
        <w:trPr>
          <w:trHeight w:val="252"/>
        </w:trPr>
        <w:tc>
          <w:tcPr>
            <w:tcW w:w="5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2B14E7" w:rsidRDefault="002B14E7" w:rsidP="002B14E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застройщика или технического</w:t>
            </w:r>
            <w:r w:rsidR="00B22A78">
              <w:rPr>
                <w:b/>
                <w:sz w:val="22"/>
                <w:szCs w:val="22"/>
              </w:rPr>
              <w:t xml:space="preserve"> заказчика</w:t>
            </w:r>
          </w:p>
        </w:tc>
        <w:tc>
          <w:tcPr>
            <w:tcW w:w="42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4E7" w:rsidRPr="002C626F" w:rsidRDefault="009C66C2" w:rsidP="0001637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9C66C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В.В.,</w:t>
            </w:r>
            <w:r w:rsidR="005D566D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>
              <w:rPr>
                <w:rFonts w:ascii="Tahoma" w:hAnsi="Tahoma" w:cs="Tahoma"/>
                <w:i/>
                <w:color w:val="C00000"/>
              </w:rPr>
              <w:t>приказ №22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 от 07.05.201</w:t>
            </w:r>
            <w:r>
              <w:rPr>
                <w:rFonts w:ascii="Tahoma" w:hAnsi="Tahoma" w:cs="Tahoma"/>
                <w:i/>
                <w:color w:val="C00000"/>
              </w:rPr>
              <w:t>7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59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i/>
                <w:color w:val="C00000"/>
              </w:rPr>
              <w:t>Д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иректор по строительству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9C66C2">
              <w:rPr>
                <w:rFonts w:ascii="Tahoma" w:hAnsi="Tahoma" w:cs="Tahoma"/>
                <w:i/>
                <w:color w:val="C00000"/>
              </w:rPr>
              <w:t>Одичалый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Н.А. 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FD5897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 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СтройГрад</w:t>
            </w:r>
            <w:proofErr w:type="spellEnd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» Пропускало</w:t>
            </w:r>
            <w:r w:rsidR="00C64D12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А.П., </w:t>
            </w:r>
          </w:p>
        </w:tc>
      </w:tr>
      <w:tr w:rsidR="00C64D12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64D12" w:rsidRPr="002C626F" w:rsidRDefault="00C64D1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i/>
                <w:color w:val="C00000"/>
              </w:rPr>
              <w:t>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., 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приказ №</w:t>
            </w:r>
            <w:r w:rsidR="009C66C2">
              <w:rPr>
                <w:rFonts w:ascii="Tahoma" w:hAnsi="Tahoma" w:cs="Tahoma"/>
                <w:i/>
                <w:color w:val="C00000"/>
              </w:rPr>
              <w:t>4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 xml:space="preserve"> от </w:t>
            </w:r>
            <w:r w:rsidR="009C66C2">
              <w:rPr>
                <w:rFonts w:ascii="Tahoma" w:hAnsi="Tahoma" w:cs="Tahoma"/>
                <w:i/>
                <w:color w:val="C00000"/>
              </w:rPr>
              <w:t>30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.0</w:t>
            </w:r>
            <w:r w:rsidR="009C66C2">
              <w:rPr>
                <w:rFonts w:ascii="Tahoma" w:hAnsi="Tahoma" w:cs="Tahoma"/>
                <w:i/>
                <w:color w:val="C00000"/>
              </w:rPr>
              <w:t>6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76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5D566D" w:rsidRPr="005D566D" w:rsidTr="00C03872">
        <w:trPr>
          <w:trHeight w:val="252"/>
        </w:trPr>
        <w:tc>
          <w:tcPr>
            <w:tcW w:w="4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C03872">
        <w:trPr>
          <w:trHeight w:val="252"/>
        </w:trPr>
        <w:tc>
          <w:tcPr>
            <w:tcW w:w="61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1. К освидетельствованию предъявлены следующие работы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B65728" w:rsidRDefault="005D566D" w:rsidP="00B64A3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B64A3A">
              <w:rPr>
                <w:rFonts w:ascii="Tahoma" w:hAnsi="Tahoma" w:cs="Tahoma"/>
                <w:bCs/>
                <w:i/>
                <w:iCs/>
                <w:color w:val="C00000"/>
              </w:rPr>
              <w:t>Обратная засыпка пазух</w:t>
            </w:r>
          </w:p>
        </w:tc>
      </w:tr>
      <w:tr w:rsidR="002B14E7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C66C2" w:rsidRDefault="00B64A3A" w:rsidP="00B94C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фундаментов Ф1 </w:t>
            </w:r>
            <w:r w:rsidR="009961B3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в/</w:t>
            </w:r>
            <w:proofErr w:type="gramStart"/>
            <w:r w:rsidR="009961B3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="009961B3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скрытых работ)</w:t>
            </w:r>
          </w:p>
        </w:tc>
      </w:tr>
      <w:tr w:rsidR="005D566D" w:rsidRPr="005D566D" w:rsidTr="00C03872">
        <w:trPr>
          <w:trHeight w:val="252"/>
        </w:trPr>
        <w:tc>
          <w:tcPr>
            <w:tcW w:w="5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2. Работы выполнены по проектной документации</w:t>
            </w:r>
          </w:p>
        </w:tc>
        <w:tc>
          <w:tcPr>
            <w:tcW w:w="49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C66C2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«</w:t>
            </w:r>
            <w:r w:rsidR="009C66C2" w:rsidRPr="009C66C2">
              <w:rPr>
                <w:rFonts w:ascii="Tahoma" w:hAnsi="Tahoma" w:cs="Tahoma"/>
                <w:i/>
                <w:color w:val="C00000"/>
              </w:rPr>
              <w:t xml:space="preserve">4-х этажный 30 кв. жилой дом  </w:t>
            </w:r>
            <w:proofErr w:type="gramStart"/>
            <w:r w:rsidR="009C66C2" w:rsidRPr="009C66C2">
              <w:rPr>
                <w:rFonts w:ascii="Tahoma" w:hAnsi="Tahoma" w:cs="Tahoma"/>
                <w:i/>
                <w:color w:val="C00000"/>
              </w:rPr>
              <w:t>с</w:t>
            </w:r>
            <w:proofErr w:type="gramEnd"/>
          </w:p>
        </w:tc>
      </w:tr>
      <w:tr w:rsidR="005D566D" w:rsidRPr="005D566D" w:rsidTr="00C03872">
        <w:trPr>
          <w:trHeight w:val="165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(номер, другие реквизиты чертежа, </w:t>
            </w:r>
            <w:proofErr w:type="gramEnd"/>
          </w:p>
        </w:tc>
      </w:tr>
      <w:tr w:rsidR="002B14E7" w:rsidRPr="005D566D" w:rsidTr="002B14E7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970987" w:rsidRDefault="009C66C2" w:rsidP="00135C0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нежилыми помещениями в цокольном этаже (офис)», </w:t>
            </w:r>
            <w:r w:rsidR="00135C0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887B75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2B14E7" w:rsidRPr="005D566D" w:rsidTr="002B14E7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</w:t>
            </w:r>
          </w:p>
        </w:tc>
      </w:tr>
      <w:tr w:rsidR="005D566D" w:rsidRPr="005D566D" w:rsidTr="002B14E7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887B75" w:rsidRDefault="005D566D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 Федоров А.А.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осуществляющих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 подготовку раздела проектной документации)</w:t>
            </w:r>
          </w:p>
        </w:tc>
      </w:tr>
      <w:tr w:rsidR="005D566D" w:rsidRPr="005D566D" w:rsidTr="00C03872">
        <w:trPr>
          <w:trHeight w:val="252"/>
        </w:trPr>
        <w:tc>
          <w:tcPr>
            <w:tcW w:w="392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lastRenderedPageBreak/>
              <w:t xml:space="preserve">3. При выполнении работ </w:t>
            </w:r>
            <w:proofErr w:type="gramStart"/>
            <w:r w:rsidRPr="002B14E7"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62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9961B3" w:rsidRDefault="00B64A3A" w:rsidP="00666E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Песчано-гравийная смесь, паспорт №223 от 15.04.2017 г.</w:t>
            </w:r>
          </w:p>
        </w:tc>
      </w:tr>
      <w:tr w:rsidR="002B14E7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(наименование строительных  материалов,</w:t>
            </w:r>
            <w:r w:rsidR="00B232DA">
              <w:rPr>
                <w:i/>
                <w:iCs/>
                <w:sz w:val="13"/>
                <w:szCs w:val="13"/>
              </w:rPr>
              <w:t xml:space="preserve"> </w:t>
            </w:r>
            <w:r w:rsidR="00B232DA" w:rsidRPr="005D566D">
              <w:rPr>
                <w:i/>
                <w:iCs/>
                <w:sz w:val="13"/>
                <w:szCs w:val="13"/>
              </w:rPr>
              <w:t>(изделий) со ссылкой на сертификаты</w:t>
            </w:r>
            <w:proofErr w:type="gramEnd"/>
          </w:p>
        </w:tc>
      </w:tr>
      <w:tr w:rsidR="002B14E7" w:rsidRPr="005D566D" w:rsidTr="00B232DA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961B3" w:rsidRDefault="002B14E7" w:rsidP="004446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B232DA" w:rsidP="00B23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bookmarkStart w:id="0" w:name="_GoBack"/>
            <w:bookmarkEnd w:id="0"/>
            <w:r w:rsidRPr="005D566D">
              <w:rPr>
                <w:i/>
                <w:iCs/>
                <w:sz w:val="13"/>
                <w:szCs w:val="13"/>
              </w:rPr>
              <w:t>или другие документы, подтверждающие качество)</w:t>
            </w:r>
          </w:p>
        </w:tc>
      </w:tr>
      <w:tr w:rsidR="005D566D" w:rsidRPr="005D566D" w:rsidTr="00B232DA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</w:rPr>
            </w:pPr>
          </w:p>
        </w:tc>
      </w:tr>
      <w:tr w:rsidR="00B232DA" w:rsidRPr="005D566D" w:rsidTr="00630D8A">
        <w:trPr>
          <w:trHeight w:val="252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4. </w:t>
            </w:r>
            <w:proofErr w:type="gramStart"/>
            <w:r w:rsidRPr="00B232DA">
              <w:rPr>
                <w:b/>
                <w:sz w:val="22"/>
                <w:szCs w:val="22"/>
              </w:rPr>
              <w:t xml:space="preserve">Предъявлены документы, подтверждающие соответствие работ предъявляемым к ним 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требованиям:</w:t>
            </w:r>
          </w:p>
        </w:tc>
        <w:tc>
          <w:tcPr>
            <w:tcW w:w="83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887B75" w:rsidRDefault="000518A5" w:rsidP="00B64A3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Исполнительная схема </w:t>
            </w:r>
            <w:r w:rsidR="00B64A3A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обратной засыпки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фундаментов Ф1 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от 2</w:t>
            </w:r>
            <w:r w:rsidR="00B64A3A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8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.08.2017 г.</w:t>
            </w:r>
            <w:r w:rsidR="00B64A3A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,</w:t>
            </w:r>
          </w:p>
        </w:tc>
      </w:tr>
      <w:tr w:rsidR="005D566D" w:rsidRPr="005D566D" w:rsidTr="00C03872">
        <w:trPr>
          <w:trHeight w:val="150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6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65728" w:rsidRDefault="00B64A3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Протокол проверки качества уплотнения №25 от 28.08.2017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обследований, лабораторных и иных испытаний выполненных работ, проведенных в процессе строительного контроля)</w:t>
            </w:r>
          </w:p>
        </w:tc>
      </w:tr>
      <w:tr w:rsidR="00B232DA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5. Даты: начала работ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B3730A" w:rsidRDefault="000518A5" w:rsidP="006A221B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</w:t>
            </w:r>
            <w:r w:rsidR="006A221B">
              <w:rPr>
                <w:rFonts w:ascii="Tahoma" w:hAnsi="Tahoma" w:cs="Tahoma"/>
                <w:i/>
                <w:color w:val="C00000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887B75" w:rsidRDefault="00887B75" w:rsidP="000377EA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887B75" w:rsidRDefault="000518A5" w:rsidP="006A221B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</w:t>
            </w:r>
            <w:r w:rsidR="006A221B">
              <w:rPr>
                <w:rFonts w:ascii="Tahoma" w:hAnsi="Tahoma" w:cs="Tahoma"/>
                <w:i/>
                <w:color w:val="C00000"/>
              </w:rPr>
              <w:t>8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887B75" w:rsidP="000377EA">
            <w:pPr>
              <w:jc w:val="center"/>
              <w:rPr>
                <w:rFonts w:ascii="Tahoma" w:hAnsi="Tahoma" w:cs="Tahoma"/>
                <w:i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56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887B75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6. Работы выполнены в соответствии </w:t>
            </w:r>
            <w:proofErr w:type="gramStart"/>
            <w:r w:rsidRPr="00B232DA">
              <w:rPr>
                <w:b/>
                <w:sz w:val="22"/>
                <w:szCs w:val="22"/>
              </w:rPr>
              <w:t>с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887B75" w:rsidRDefault="009961B3" w:rsidP="00B64A3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СП </w:t>
            </w:r>
            <w:r w:rsidR="00B64A3A">
              <w:rPr>
                <w:rFonts w:ascii="Tahoma" w:hAnsi="Tahoma" w:cs="Tahoma"/>
                <w:bCs/>
                <w:i/>
                <w:iCs/>
                <w:color w:val="C00000"/>
              </w:rPr>
              <w:t>45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.13330.2012 «</w:t>
            </w:r>
            <w:r w:rsidR="00B64A3A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Земляные сооружения, основания и </w:t>
            </w:r>
          </w:p>
        </w:tc>
      </w:tr>
      <w:tr w:rsidR="00B232DA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(указываются наименование, статьи (пункты) технического регламента </w:t>
            </w:r>
            <w:proofErr w:type="gramEnd"/>
          </w:p>
        </w:tc>
      </w:tr>
      <w:tr w:rsidR="00B232DA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887B75" w:rsidRDefault="00B232DA" w:rsidP="00B64A3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B64A3A">
              <w:rPr>
                <w:rFonts w:ascii="Tahoma" w:hAnsi="Tahoma" w:cs="Tahoma"/>
                <w:bCs/>
                <w:i/>
                <w:iCs/>
                <w:color w:val="C00000"/>
              </w:rPr>
              <w:t xml:space="preserve">фундаменты», </w:t>
            </w:r>
            <w:r w:rsidR="009961B3"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проект </w:t>
            </w:r>
            <w:r w:rsidR="009961B3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02-2016, Том 2</w:t>
            </w:r>
            <w:r w:rsidR="009961B3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лист </w:t>
            </w:r>
            <w:r w:rsidR="00666E69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2</w:t>
            </w:r>
            <w:r w:rsidR="00B64A3A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-3</w:t>
            </w:r>
            <w:r w:rsidR="009961B3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</w:p>
        </w:tc>
      </w:tr>
      <w:tr w:rsidR="00B232DA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(норм и правил), иных нормативных правовых актов, разделы проектной документации)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B3730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56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7. Разрешается  производство   последующих  работ  </w:t>
            </w:r>
            <w:proofErr w:type="gramStart"/>
            <w:r w:rsidRPr="00B232DA">
              <w:rPr>
                <w:b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887B75" w:rsidRDefault="00B64A3A" w:rsidP="009961B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Монтажу металлического каркаса</w:t>
            </w:r>
          </w:p>
        </w:tc>
      </w:tr>
      <w:tr w:rsidR="00B232DA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887B75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B232DA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284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  <w:r w:rsidRPr="00970987">
              <w:rPr>
                <w:rFonts w:ascii="Tahoma" w:hAnsi="Tahoma" w:cs="Tahoma"/>
                <w:i/>
              </w:rPr>
              <w:t> 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B232DA" w:rsidRPr="005D566D" w:rsidTr="00C03872">
        <w:trPr>
          <w:trHeight w:val="130"/>
        </w:trPr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 w:rsidRPr="00B232DA">
              <w:rPr>
                <w:b/>
                <w:sz w:val="22"/>
                <w:szCs w:val="22"/>
              </w:rPr>
              <w:t>в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  <w:r w:rsidRPr="00B232D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961B3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9961B3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FD5897" w:rsidRPr="009961B3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232DA"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64A3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64A3A" w:rsidRPr="00B232DA" w:rsidRDefault="00B64A3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A3A" w:rsidRPr="00887B75" w:rsidRDefault="00B64A3A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Исполнительная схема обратной засыпки фундаментов Ф1 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от 28.08.2017 г.,</w:t>
            </w:r>
          </w:p>
        </w:tc>
      </w:tr>
      <w:tr w:rsidR="00B64A3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64A3A" w:rsidRPr="00B232DA" w:rsidRDefault="00B64A3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2.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A3A" w:rsidRPr="00970987" w:rsidRDefault="00B64A3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Паспорт №223 от 15.04.2017 г.</w:t>
            </w:r>
          </w:p>
        </w:tc>
      </w:tr>
      <w:tr w:rsidR="00B64A3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64A3A" w:rsidRPr="00B232DA" w:rsidRDefault="00B64A3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3.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A3A" w:rsidRPr="000518A5" w:rsidRDefault="00B64A3A" w:rsidP="00666E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Протокол проверки качества уплотнения №25 от 28.08.2017 г.</w:t>
            </w:r>
          </w:p>
        </w:tc>
      </w:tr>
      <w:tr w:rsidR="00B64A3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64A3A" w:rsidRPr="00B232DA" w:rsidRDefault="00B64A3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4.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A3A" w:rsidRPr="00970987" w:rsidRDefault="00B64A3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90334D" w:rsidRPr="005D566D" w:rsidTr="003D132F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0334D" w:rsidRPr="00B232DA" w:rsidRDefault="0090334D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5.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334D" w:rsidRPr="00970987" w:rsidRDefault="0090334D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90334D" w:rsidRPr="005D566D" w:rsidTr="003D132F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0334D" w:rsidRPr="00B232DA" w:rsidRDefault="0090334D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6</w:t>
            </w: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334D" w:rsidRPr="00970987" w:rsidRDefault="0090334D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90334D" w:rsidRPr="005D566D" w:rsidTr="003D132F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0334D" w:rsidRPr="00B232DA" w:rsidRDefault="0090334D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7</w:t>
            </w: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334D" w:rsidRPr="00970987" w:rsidRDefault="0090334D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90334D" w:rsidRPr="005D566D" w:rsidTr="003D132F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0334D" w:rsidRPr="00B232DA" w:rsidRDefault="0090334D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8</w:t>
            </w: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334D" w:rsidRPr="00970987" w:rsidRDefault="0090334D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64A3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64A3A" w:rsidRPr="00B232DA" w:rsidRDefault="0090334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9</w:t>
            </w:r>
            <w:r w:rsidR="00B64A3A"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A3A" w:rsidRPr="00970987" w:rsidRDefault="00B64A3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64A3A" w:rsidRPr="005D566D" w:rsidTr="00C03872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64A3A" w:rsidRPr="005D566D" w:rsidRDefault="00B64A3A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64A3A" w:rsidRPr="005D566D" w:rsidTr="00C03872">
        <w:trPr>
          <w:trHeight w:val="252"/>
        </w:trPr>
        <w:tc>
          <w:tcPr>
            <w:tcW w:w="3788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64A3A" w:rsidRPr="0017697F" w:rsidRDefault="00B64A3A" w:rsidP="00C03872">
            <w:pPr>
              <w:rPr>
                <w:b/>
                <w:sz w:val="22"/>
                <w:szCs w:val="22"/>
              </w:rPr>
            </w:pPr>
            <w:r w:rsidRPr="0017697F">
              <w:rPr>
                <w:b/>
                <w:sz w:val="22"/>
                <w:szCs w:val="22"/>
              </w:rPr>
              <w:t>Представитель застройщика или технического  заказчика</w:t>
            </w:r>
          </w:p>
        </w:tc>
        <w:tc>
          <w:tcPr>
            <w:tcW w:w="4253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A3A" w:rsidRPr="002C626F" w:rsidRDefault="00B64A3A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B64A3A" w:rsidRPr="0017697F" w:rsidRDefault="00B64A3A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B64A3A" w:rsidRPr="0017697F" w:rsidRDefault="00B64A3A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64A3A" w:rsidRPr="005D566D" w:rsidTr="00C64D12">
        <w:trPr>
          <w:trHeight w:val="252"/>
        </w:trPr>
        <w:tc>
          <w:tcPr>
            <w:tcW w:w="3788" w:type="dxa"/>
            <w:gridSpan w:val="9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64A3A" w:rsidRPr="005D566D" w:rsidRDefault="00B64A3A" w:rsidP="00C0387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A" w:rsidRPr="002C626F" w:rsidRDefault="00B64A3A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4A3A" w:rsidRPr="0017697F" w:rsidRDefault="00B64A3A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A3A" w:rsidRPr="0017697F" w:rsidRDefault="00B64A3A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64A3A" w:rsidRPr="005D566D" w:rsidTr="002513FB">
        <w:trPr>
          <w:trHeight w:val="249"/>
        </w:trPr>
        <w:tc>
          <w:tcPr>
            <w:tcW w:w="3788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64A3A" w:rsidRPr="0017697F" w:rsidRDefault="00B64A3A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A3A" w:rsidRPr="002C626F" w:rsidRDefault="00B64A3A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Pr="002C626F">
              <w:rPr>
                <w:rFonts w:ascii="Tahoma" w:hAnsi="Tahoma" w:cs="Tahoma"/>
                <w:i/>
                <w:color w:val="C00000"/>
              </w:rPr>
              <w:t xml:space="preserve"> В.В.</w:t>
            </w:r>
          </w:p>
        </w:tc>
        <w:tc>
          <w:tcPr>
            <w:tcW w:w="287" w:type="dxa"/>
            <w:tcBorders>
              <w:bottom w:val="nil"/>
            </w:tcBorders>
            <w:shd w:val="clear" w:color="auto" w:fill="auto"/>
          </w:tcPr>
          <w:p w:rsidR="00B64A3A" w:rsidRPr="0017697F" w:rsidRDefault="00B64A3A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64A3A" w:rsidRPr="0017697F" w:rsidRDefault="00B64A3A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B64A3A" w:rsidRPr="005D566D" w:rsidTr="002513FB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64A3A" w:rsidRPr="005D566D" w:rsidRDefault="00B64A3A" w:rsidP="002513FB">
            <w:pPr>
              <w:tabs>
                <w:tab w:val="center" w:pos="5028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B64A3A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64A3A" w:rsidRPr="00C03872" w:rsidRDefault="00B64A3A" w:rsidP="00C0387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A3A" w:rsidRPr="002C626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Д</w:t>
            </w:r>
            <w:r w:rsidRPr="002C626F">
              <w:rPr>
                <w:rFonts w:ascii="Tahoma" w:hAnsi="Tahoma" w:cs="Tahoma"/>
                <w:i/>
                <w:color w:val="C00000"/>
              </w:rPr>
              <w:t>иректор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64A3A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64A3A" w:rsidRPr="005D566D" w:rsidRDefault="00B64A3A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A" w:rsidRPr="002C626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64A3A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64A3A" w:rsidRPr="005D566D" w:rsidRDefault="00B64A3A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A3A" w:rsidRPr="00FD5897" w:rsidRDefault="00B64A3A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Одичалый</w:t>
            </w:r>
            <w:r w:rsidRPr="002C626F">
              <w:rPr>
                <w:rFonts w:ascii="Tahoma" w:hAnsi="Tahoma" w:cs="Tahoma"/>
                <w:i/>
                <w:color w:val="C00000"/>
              </w:rPr>
              <w:t xml:space="preserve"> Н.А.</w:t>
            </w:r>
          </w:p>
        </w:tc>
        <w:tc>
          <w:tcPr>
            <w:tcW w:w="287" w:type="dxa"/>
            <w:shd w:val="clear" w:color="auto" w:fill="auto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B64A3A" w:rsidRPr="005D566D" w:rsidTr="00C03872">
        <w:trPr>
          <w:trHeight w:val="14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64A3A" w:rsidRPr="00FD5897" w:rsidRDefault="00B64A3A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 w:rsidRPr="00FD5897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B64A3A" w:rsidRPr="005D566D" w:rsidTr="00C03872">
        <w:trPr>
          <w:trHeight w:val="246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64A3A" w:rsidRPr="00C03872" w:rsidRDefault="00B64A3A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 xml:space="preserve">Представитель лица, </w:t>
            </w:r>
            <w:proofErr w:type="spellStart"/>
            <w:proofErr w:type="gramStart"/>
            <w:r w:rsidRPr="00C03872">
              <w:rPr>
                <w:b/>
                <w:sz w:val="22"/>
                <w:szCs w:val="22"/>
              </w:rPr>
              <w:t>осуществляю</w:t>
            </w:r>
            <w:r>
              <w:rPr>
                <w:b/>
                <w:sz w:val="22"/>
                <w:szCs w:val="22"/>
              </w:rPr>
              <w:t>-</w:t>
            </w:r>
            <w:r w:rsidRPr="00C03872">
              <w:rPr>
                <w:b/>
                <w:sz w:val="22"/>
                <w:szCs w:val="22"/>
              </w:rPr>
              <w:t>щего</w:t>
            </w:r>
            <w:proofErr w:type="spellEnd"/>
            <w:proofErr w:type="gramEnd"/>
            <w:r w:rsidRPr="00C03872">
              <w:rPr>
                <w:b/>
                <w:sz w:val="22"/>
                <w:szCs w:val="22"/>
              </w:rPr>
              <w:t xml:space="preserve"> строительство, по вопросам строительного контроля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A3A" w:rsidRPr="002C626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64A3A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64A3A" w:rsidRPr="005D566D" w:rsidRDefault="00B64A3A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A" w:rsidRPr="002C626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64A3A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64A3A" w:rsidRPr="005D566D" w:rsidRDefault="00B64A3A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A3A" w:rsidRPr="002C626F" w:rsidRDefault="00B64A3A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</w:t>
            </w:r>
          </w:p>
        </w:tc>
        <w:tc>
          <w:tcPr>
            <w:tcW w:w="287" w:type="dxa"/>
            <w:shd w:val="clear" w:color="auto" w:fill="auto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B64A3A" w:rsidRPr="005D566D" w:rsidTr="00C03872">
        <w:trPr>
          <w:trHeight w:val="16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64A3A" w:rsidRPr="005D566D" w:rsidRDefault="00B64A3A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B64A3A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64A3A" w:rsidRPr="00C03872" w:rsidRDefault="00B64A3A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A3A" w:rsidRPr="002C626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64A3A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64A3A" w:rsidRPr="005D566D" w:rsidRDefault="00B64A3A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3A" w:rsidRPr="002C626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64A3A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64A3A" w:rsidRPr="005D566D" w:rsidRDefault="00B64A3A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A3A" w:rsidRPr="00970987" w:rsidRDefault="00B64A3A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2015DA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</w:p>
        </w:tc>
        <w:tc>
          <w:tcPr>
            <w:tcW w:w="287" w:type="dxa"/>
            <w:shd w:val="clear" w:color="auto" w:fill="auto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B64A3A" w:rsidRPr="005D566D" w:rsidTr="002513F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64A3A" w:rsidRPr="0017697F" w:rsidRDefault="00B64A3A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B64A3A" w:rsidRPr="005D566D" w:rsidTr="00977F0B">
        <w:trPr>
          <w:trHeight w:val="249"/>
        </w:trPr>
        <w:tc>
          <w:tcPr>
            <w:tcW w:w="3781" w:type="dxa"/>
            <w:gridSpan w:val="8"/>
            <w:vMerge w:val="restart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64A3A" w:rsidRPr="00C03872" w:rsidRDefault="00B64A3A" w:rsidP="00C03872">
            <w:pPr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Представители иных лиц:</w:t>
            </w: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A3A" w:rsidRPr="00970987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64A3A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64A3A" w:rsidRPr="005D566D" w:rsidRDefault="00B64A3A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A3A" w:rsidRPr="00970987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64A3A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64A3A" w:rsidRPr="005D566D" w:rsidRDefault="00B64A3A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A3A" w:rsidRPr="00970987" w:rsidRDefault="00B64A3A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4A3A" w:rsidRPr="0017697F" w:rsidRDefault="00B64A3A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B64A3A" w:rsidRPr="005D566D" w:rsidTr="00977F0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64A3A" w:rsidRDefault="00B64A3A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  <w:lang w:val="en-US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</w:tbl>
    <w:p w:rsidR="003D2068" w:rsidRPr="003512DC" w:rsidRDefault="003D2068" w:rsidP="003512DC"/>
    <w:sectPr w:rsidR="003D2068" w:rsidRPr="003512DC" w:rsidSect="002015DA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07DE"/>
    <w:rsid w:val="0001637C"/>
    <w:rsid w:val="000518A5"/>
    <w:rsid w:val="00053035"/>
    <w:rsid w:val="00071F0B"/>
    <w:rsid w:val="000B5147"/>
    <w:rsid w:val="000D5447"/>
    <w:rsid w:val="00132EB0"/>
    <w:rsid w:val="00135C00"/>
    <w:rsid w:val="001367F3"/>
    <w:rsid w:val="00152D89"/>
    <w:rsid w:val="0017697F"/>
    <w:rsid w:val="001946B2"/>
    <w:rsid w:val="001C0119"/>
    <w:rsid w:val="00200D34"/>
    <w:rsid w:val="002015DA"/>
    <w:rsid w:val="002513FB"/>
    <w:rsid w:val="0025669B"/>
    <w:rsid w:val="002B14E7"/>
    <w:rsid w:val="002C626F"/>
    <w:rsid w:val="002D6F89"/>
    <w:rsid w:val="002F6DED"/>
    <w:rsid w:val="0034534D"/>
    <w:rsid w:val="003512DC"/>
    <w:rsid w:val="0036439D"/>
    <w:rsid w:val="00375292"/>
    <w:rsid w:val="003D2068"/>
    <w:rsid w:val="003E1DE5"/>
    <w:rsid w:val="003E1EFD"/>
    <w:rsid w:val="00444611"/>
    <w:rsid w:val="004547E7"/>
    <w:rsid w:val="004631B9"/>
    <w:rsid w:val="004D6074"/>
    <w:rsid w:val="004E1E33"/>
    <w:rsid w:val="005110F7"/>
    <w:rsid w:val="005B62BD"/>
    <w:rsid w:val="005D566D"/>
    <w:rsid w:val="006205CE"/>
    <w:rsid w:val="00666E69"/>
    <w:rsid w:val="00691959"/>
    <w:rsid w:val="00696910"/>
    <w:rsid w:val="006A221B"/>
    <w:rsid w:val="00753C5E"/>
    <w:rsid w:val="007F046B"/>
    <w:rsid w:val="00830E48"/>
    <w:rsid w:val="00871DC5"/>
    <w:rsid w:val="00871E0B"/>
    <w:rsid w:val="00887B75"/>
    <w:rsid w:val="008C389C"/>
    <w:rsid w:val="0090334D"/>
    <w:rsid w:val="0092586B"/>
    <w:rsid w:val="00970987"/>
    <w:rsid w:val="00977F0B"/>
    <w:rsid w:val="00984648"/>
    <w:rsid w:val="009907DE"/>
    <w:rsid w:val="009961B3"/>
    <w:rsid w:val="009C26A1"/>
    <w:rsid w:val="009C66C2"/>
    <w:rsid w:val="00A2794E"/>
    <w:rsid w:val="00AB3D0D"/>
    <w:rsid w:val="00AC0C1F"/>
    <w:rsid w:val="00B136BB"/>
    <w:rsid w:val="00B22A78"/>
    <w:rsid w:val="00B232DA"/>
    <w:rsid w:val="00B3730A"/>
    <w:rsid w:val="00B5619F"/>
    <w:rsid w:val="00B64A3A"/>
    <w:rsid w:val="00B65728"/>
    <w:rsid w:val="00B67900"/>
    <w:rsid w:val="00B75B8C"/>
    <w:rsid w:val="00B94CE7"/>
    <w:rsid w:val="00BB3398"/>
    <w:rsid w:val="00C03872"/>
    <w:rsid w:val="00C64D12"/>
    <w:rsid w:val="00CC224E"/>
    <w:rsid w:val="00D106BE"/>
    <w:rsid w:val="00D120A8"/>
    <w:rsid w:val="00D5143E"/>
    <w:rsid w:val="00D54572"/>
    <w:rsid w:val="00D81C6F"/>
    <w:rsid w:val="00D91409"/>
    <w:rsid w:val="00DE1F3E"/>
    <w:rsid w:val="00E26BC8"/>
    <w:rsid w:val="00EA39C9"/>
    <w:rsid w:val="00EA41FF"/>
    <w:rsid w:val="00F92212"/>
    <w:rsid w:val="00FC4DA1"/>
    <w:rsid w:val="00FD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7697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1769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>Grizli777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7</cp:revision>
  <cp:lastPrinted>2017-05-29T05:17:00Z</cp:lastPrinted>
  <dcterms:created xsi:type="dcterms:W3CDTF">2017-08-17T04:16:00Z</dcterms:created>
  <dcterms:modified xsi:type="dcterms:W3CDTF">2017-08-17T08:29:00Z</dcterms:modified>
</cp:coreProperties>
</file>